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13F4A" w14:textId="78CA897B" w:rsidR="00B354E4" w:rsidRDefault="00B354E4" w:rsidP="00B354E4">
      <w:pPr>
        <w:jc w:val="center"/>
        <w:rPr>
          <w:b/>
          <w:sz w:val="32"/>
        </w:rPr>
      </w:pPr>
      <w:r w:rsidRPr="00B354E4">
        <w:rPr>
          <w:b/>
          <w:sz w:val="32"/>
        </w:rPr>
        <w:t>Milestone</w:t>
      </w:r>
      <w:r w:rsidR="00C27393">
        <w:rPr>
          <w:b/>
          <w:sz w:val="32"/>
        </w:rPr>
        <w:t xml:space="preserve"> Document </w:t>
      </w:r>
      <w:r w:rsidRPr="00B354E4">
        <w:rPr>
          <w:b/>
          <w:sz w:val="32"/>
        </w:rPr>
        <w:t>Checklist</w:t>
      </w:r>
      <w:r w:rsidR="009A12CB">
        <w:rPr>
          <w:b/>
          <w:sz w:val="32"/>
        </w:rPr>
        <w:t xml:space="preserve"> (Before Oral Presentation)</w:t>
      </w:r>
    </w:p>
    <w:p w14:paraId="1D6FE1D0" w14:textId="77777777" w:rsidR="00A745A0" w:rsidRDefault="00A745A0" w:rsidP="00B354E4">
      <w:pPr>
        <w:jc w:val="center"/>
        <w:rPr>
          <w:b/>
          <w:sz w:val="32"/>
        </w:rPr>
      </w:pPr>
    </w:p>
    <w:p w14:paraId="49D5BAD8" w14:textId="1A8CFDBC" w:rsidR="00B354E4" w:rsidRDefault="006A6B67" w:rsidP="00B354E4">
      <w:pPr>
        <w:rPr>
          <w:b/>
          <w:sz w:val="24"/>
        </w:rPr>
      </w:pPr>
      <w:r>
        <w:rPr>
          <w:b/>
          <w:sz w:val="24"/>
        </w:rPr>
        <w:t xml:space="preserve">Student </w:t>
      </w:r>
      <w:r w:rsidR="00C9082E">
        <w:rPr>
          <w:b/>
          <w:sz w:val="24"/>
        </w:rPr>
        <w:t>Name</w:t>
      </w:r>
      <w:r w:rsidR="00B354E4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C9082E">
        <w:rPr>
          <w:b/>
          <w:sz w:val="24"/>
        </w:rPr>
        <w:t>________________________</w:t>
      </w:r>
      <w:r>
        <w:rPr>
          <w:b/>
          <w:sz w:val="24"/>
        </w:rPr>
        <w:t xml:space="preserve"> </w:t>
      </w:r>
      <w:r w:rsidR="00C9082E">
        <w:rPr>
          <w:b/>
          <w:sz w:val="24"/>
        </w:rPr>
        <w:t>Date: _____________________</w:t>
      </w:r>
      <w:r w:rsidR="00C9082E">
        <w:rPr>
          <w:b/>
          <w:sz w:val="24"/>
        </w:rPr>
        <w:tab/>
        <w:t>PhD/MPhil</w:t>
      </w:r>
    </w:p>
    <w:p w14:paraId="5452C0D6" w14:textId="78AB0300" w:rsidR="006A6B67" w:rsidRDefault="002434D9" w:rsidP="00B354E4">
      <w:pPr>
        <w:rPr>
          <w:b/>
          <w:sz w:val="24"/>
        </w:rPr>
      </w:pPr>
      <w:r>
        <w:rPr>
          <w:b/>
          <w:sz w:val="24"/>
        </w:rPr>
        <w:t>Principal</w:t>
      </w:r>
      <w:r w:rsidR="006A6B67">
        <w:rPr>
          <w:b/>
          <w:sz w:val="24"/>
        </w:rPr>
        <w:t xml:space="preserve"> Supervisor Name: _________________</w:t>
      </w:r>
    </w:p>
    <w:p w14:paraId="638D0A79" w14:textId="15F9A532" w:rsidR="006A6B67" w:rsidRPr="00B354E4" w:rsidRDefault="006A6B67" w:rsidP="00B354E4">
      <w:pPr>
        <w:rPr>
          <w:b/>
          <w:sz w:val="24"/>
        </w:rPr>
      </w:pPr>
      <w:r>
        <w:rPr>
          <w:b/>
          <w:sz w:val="24"/>
        </w:rPr>
        <w:t>Thesis Chair Name: ________________________</w:t>
      </w:r>
    </w:p>
    <w:p w14:paraId="276DDCD1" w14:textId="77777777" w:rsidR="00B354E4" w:rsidRDefault="00B354E4" w:rsidP="00FB169B"/>
    <w:p w14:paraId="3CBD0A6E" w14:textId="314A8288" w:rsidR="00FB169B" w:rsidRPr="00B354E4" w:rsidRDefault="00FB169B" w:rsidP="00FB169B">
      <w:pPr>
        <w:rPr>
          <w:b/>
          <w:sz w:val="24"/>
        </w:rPr>
      </w:pPr>
      <w:r w:rsidRPr="00B354E4">
        <w:rPr>
          <w:b/>
          <w:sz w:val="24"/>
        </w:rPr>
        <w:t>Milestones 1</w:t>
      </w:r>
    </w:p>
    <w:p w14:paraId="3B45E2E5" w14:textId="77777777" w:rsidR="00FB169B" w:rsidRDefault="00FB169B" w:rsidP="00FB169B"/>
    <w:p w14:paraId="08BE1D99" w14:textId="121AEAA2" w:rsidR="00487051" w:rsidRDefault="00487051" w:rsidP="00AC1C01">
      <w:pPr>
        <w:pStyle w:val="ListParagraph"/>
        <w:numPr>
          <w:ilvl w:val="0"/>
          <w:numId w:val="6"/>
        </w:numPr>
        <w:ind w:left="567" w:hanging="567"/>
      </w:pPr>
      <w:r>
        <w:t xml:space="preserve">Nominations of internal assessors have been submitted to CMGS before the internal </w:t>
      </w:r>
      <w:r w:rsidR="004E5702">
        <w:t xml:space="preserve">          </w:t>
      </w:r>
      <w:r>
        <w:t xml:space="preserve">candidacy proposal assessment                                                                                          </w:t>
      </w:r>
      <w:r w:rsidR="004E5702">
        <w:t xml:space="preserve"> </w:t>
      </w:r>
      <w:r>
        <w:t xml:space="preserve">               </w:t>
      </w:r>
      <w:sdt>
        <w:sdtPr>
          <w:rPr>
            <w:rFonts w:ascii="MS Gothic" w:eastAsia="MS Gothic" w:hAnsi="MS Gothic"/>
          </w:rPr>
          <w:id w:val="-766850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</w:p>
    <w:p w14:paraId="3981D023" w14:textId="02359443" w:rsidR="00C27393" w:rsidRDefault="00C27393" w:rsidP="004E5702">
      <w:pPr>
        <w:pStyle w:val="ListParagraph"/>
        <w:numPr>
          <w:ilvl w:val="0"/>
          <w:numId w:val="6"/>
        </w:numPr>
        <w:ind w:left="567" w:hanging="567"/>
      </w:pPr>
      <w:r>
        <w:t>Evidence of s</w:t>
      </w:r>
      <w:r w:rsidRPr="000E1490">
        <w:t>uccessful completion of the Research Integrity Training</w:t>
      </w:r>
      <w:r>
        <w:tab/>
      </w:r>
      <w:r>
        <w:tab/>
      </w:r>
      <w:r w:rsidR="004E5702">
        <w:t xml:space="preserve">              </w:t>
      </w:r>
      <w:r>
        <w:tab/>
      </w:r>
      <w:sdt>
        <w:sdtPr>
          <w:rPr>
            <w:rFonts w:ascii="MS Gothic" w:eastAsia="MS Gothic" w:hAnsi="MS Gothic"/>
          </w:rPr>
          <w:id w:val="-1622837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5702">
            <w:rPr>
              <w:rFonts w:ascii="MS Gothic" w:eastAsia="MS Gothic" w:hAnsi="MS Gothic" w:hint="eastAsia"/>
            </w:rPr>
            <w:t>☐</w:t>
          </w:r>
        </w:sdtContent>
      </w:sdt>
    </w:p>
    <w:p w14:paraId="3E1A17DB" w14:textId="2DA7F98E" w:rsidR="00C27393" w:rsidRDefault="00C27393" w:rsidP="004E5702">
      <w:pPr>
        <w:pStyle w:val="ListParagraph"/>
        <w:numPr>
          <w:ilvl w:val="0"/>
          <w:numId w:val="6"/>
        </w:numPr>
        <w:ind w:left="567" w:hanging="567"/>
      </w:pPr>
      <w:r>
        <w:t>Evidence of s</w:t>
      </w:r>
      <w:r w:rsidRPr="000E1490">
        <w:t>uccessful completion of the Research Initiation Guide</w:t>
      </w:r>
      <w:r>
        <w:tab/>
      </w:r>
      <w:r>
        <w:tab/>
      </w:r>
      <w:r>
        <w:tab/>
      </w:r>
      <w:sdt>
        <w:sdtPr>
          <w:rPr>
            <w:rFonts w:ascii="MS Gothic" w:eastAsia="MS Gothic" w:hAnsi="MS Gothic"/>
          </w:rPr>
          <w:id w:val="-1334605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</w:p>
    <w:p w14:paraId="231FC39D" w14:textId="55A32EAD" w:rsidR="00C27393" w:rsidRPr="00FB169B" w:rsidRDefault="00C27393" w:rsidP="004E5702">
      <w:pPr>
        <w:pStyle w:val="ListParagraph"/>
        <w:numPr>
          <w:ilvl w:val="0"/>
          <w:numId w:val="6"/>
        </w:numPr>
        <w:ind w:left="567" w:hanging="567"/>
      </w:pPr>
      <w:r>
        <w:t>Evidence of c</w:t>
      </w:r>
      <w:r w:rsidRPr="000E1490">
        <w:t xml:space="preserve">ompletion of a Data Management Plan </w:t>
      </w:r>
      <w:r w:rsidRPr="00FB169B">
        <w:t>Data Management Plan report (DMP)</w:t>
      </w:r>
      <w:r>
        <w:tab/>
      </w:r>
      <w:sdt>
        <w:sdtPr>
          <w:rPr>
            <w:rFonts w:ascii="MS Gothic" w:eastAsia="MS Gothic" w:hAnsi="MS Gothic"/>
          </w:rPr>
          <w:id w:val="116937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</w:p>
    <w:p w14:paraId="03535C9C" w14:textId="3DFB248E" w:rsidR="00FB169B" w:rsidRPr="00FB169B" w:rsidRDefault="000E1490" w:rsidP="004E5702">
      <w:pPr>
        <w:pStyle w:val="ListParagraph"/>
        <w:numPr>
          <w:ilvl w:val="0"/>
          <w:numId w:val="6"/>
        </w:numPr>
        <w:ind w:left="567" w:hanging="567"/>
      </w:pPr>
      <w:r w:rsidRPr="004E5702">
        <w:t>Turnitin originality report (</w:t>
      </w:r>
      <w:r w:rsidR="009C7D0E" w:rsidRPr="004E5702">
        <w:t xml:space="preserve">similarity index </w:t>
      </w:r>
      <w:r w:rsidRPr="004E5702">
        <w:t>≤ 30%)</w:t>
      </w:r>
      <w:r w:rsidR="00B354E4">
        <w:tab/>
      </w:r>
      <w:r w:rsidR="00B354E4">
        <w:tab/>
      </w:r>
      <w:r w:rsidR="00B354E4">
        <w:tab/>
      </w:r>
      <w:r w:rsidR="00B354E4">
        <w:tab/>
      </w:r>
      <w:r w:rsidR="00C27393">
        <w:t xml:space="preserve">               </w:t>
      </w:r>
      <w:r w:rsidR="00B354E4">
        <w:tab/>
      </w:r>
      <w:sdt>
        <w:sdtPr>
          <w:rPr>
            <w:rFonts w:ascii="MS Gothic" w:eastAsia="MS Gothic" w:hAnsi="MS Gothic"/>
          </w:rPr>
          <w:id w:val="-2064239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4E4" w:rsidRPr="004E5702">
            <w:rPr>
              <w:rFonts w:ascii="MS Gothic" w:eastAsia="MS Gothic" w:hAnsi="MS Gothic" w:hint="eastAsia"/>
            </w:rPr>
            <w:t>☐</w:t>
          </w:r>
        </w:sdtContent>
      </w:sdt>
    </w:p>
    <w:p w14:paraId="1D09690B" w14:textId="27EB20F8" w:rsidR="00FB169B" w:rsidRPr="00FB169B" w:rsidRDefault="00420263" w:rsidP="0082147C">
      <w:pPr>
        <w:pStyle w:val="ListParagraph"/>
        <w:numPr>
          <w:ilvl w:val="0"/>
          <w:numId w:val="6"/>
        </w:numPr>
        <w:ind w:left="567" w:hanging="567"/>
      </w:pPr>
      <w:r w:rsidRPr="00420263">
        <w:t xml:space="preserve">Thesis Committee and DGR/AD, R&amp;D approved </w:t>
      </w:r>
      <w:r w:rsidR="002434D9">
        <w:t>Milestone 1 report</w:t>
      </w:r>
      <w:r w:rsidR="000E1490">
        <w:t xml:space="preserve"> (a maximum of 5 pages (excluding references)</w:t>
      </w:r>
      <w:r w:rsidR="002434D9">
        <w:t>)</w:t>
      </w:r>
      <w:r w:rsidR="000E1490">
        <w:t xml:space="preserve"> for MPhil and </w:t>
      </w:r>
      <w:r w:rsidR="002434D9">
        <w:t>(</w:t>
      </w:r>
      <w:r w:rsidR="000E1490" w:rsidRPr="000E1490">
        <w:t>a maximum of 10 pages</w:t>
      </w:r>
      <w:r w:rsidR="000E1490">
        <w:t xml:space="preserve"> (</w:t>
      </w:r>
      <w:r w:rsidR="000E1490" w:rsidRPr="000E1490">
        <w:t>excluding references</w:t>
      </w:r>
      <w:r w:rsidR="000E1490">
        <w:t>)</w:t>
      </w:r>
      <w:r w:rsidR="002434D9">
        <w:t>)</w:t>
      </w:r>
      <w:r w:rsidR="000E1490">
        <w:t xml:space="preserve"> for PhD</w:t>
      </w:r>
      <w:r w:rsidR="00C2147E">
        <w:t xml:space="preserve"> before and after amendments </w:t>
      </w:r>
      <w:r>
        <w:t xml:space="preserve">                                                                                                </w:t>
      </w:r>
      <w:r w:rsidR="00B354E4">
        <w:tab/>
      </w:r>
      <w:sdt>
        <w:sdtPr>
          <w:rPr>
            <w:rFonts w:ascii="MS Gothic" w:eastAsia="MS Gothic" w:hAnsi="MS Gothic"/>
          </w:rPr>
          <w:id w:val="888772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8166B99" w14:textId="0C7B9D41" w:rsidR="00271106" w:rsidRPr="009A12CB" w:rsidRDefault="009A12CB" w:rsidP="009A12CB">
      <w:pPr>
        <w:pStyle w:val="ListParagraph"/>
        <w:numPr>
          <w:ilvl w:val="0"/>
          <w:numId w:val="6"/>
        </w:numPr>
        <w:ind w:left="567" w:hanging="567"/>
        <w:rPr>
          <w:rFonts w:ascii="Segoe UI Symbol" w:hAnsi="Segoe UI Symbol" w:cs="Segoe UI Symbol"/>
        </w:rPr>
      </w:pPr>
      <w:bookmarkStart w:id="0" w:name="_Hlk73663605"/>
      <w:r w:rsidRPr="009A12CB">
        <w:t>Any required course or training</w:t>
      </w:r>
      <w:r w:rsidR="008301EE">
        <w:t>**</w:t>
      </w:r>
      <w:r w:rsidRPr="009A12CB">
        <w:t xml:space="preserve"> must be completed to meet the prerequisite</w:t>
      </w:r>
      <w:bookmarkEnd w:id="0"/>
      <w:r w:rsidR="00B21A64">
        <w:t xml:space="preserve">  </w:t>
      </w:r>
      <w:r>
        <w:t xml:space="preserve">       Yes</w:t>
      </w:r>
      <w:r w:rsidRPr="009A12CB">
        <w:rPr>
          <w:rFonts w:ascii="MS Gothic" w:eastAsia="MS Gothic" w:hAnsi="MS Gothic"/>
        </w:rPr>
        <w:t xml:space="preserve"> </w:t>
      </w:r>
      <w:sdt>
        <w:sdtPr>
          <w:rPr>
            <w:rFonts w:ascii="MS Gothic" w:eastAsia="MS Gothic" w:hAnsi="MS Gothic"/>
          </w:rPr>
          <w:id w:val="-2091536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12CB">
            <w:rPr>
              <w:rFonts w:ascii="MS Gothic" w:eastAsia="MS Gothic" w:hAnsi="MS Gothic" w:hint="eastAsia"/>
            </w:rPr>
            <w:t>☐</w:t>
          </w:r>
        </w:sdtContent>
      </w:sdt>
      <w:r w:rsidRPr="009A12CB">
        <w:rPr>
          <w:rFonts w:ascii="MS Gothic" w:eastAsia="MS Gothic" w:hAnsi="MS Gothic"/>
        </w:rPr>
        <w:t xml:space="preserve">No </w:t>
      </w:r>
      <w:sdt>
        <w:sdtPr>
          <w:rPr>
            <w:rFonts w:ascii="MS Gothic" w:eastAsia="MS Gothic" w:hAnsi="MS Gothic"/>
          </w:rPr>
          <w:id w:val="183630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12CB">
            <w:rPr>
              <w:rFonts w:ascii="MS Gothic" w:eastAsia="MS Gothic" w:hAnsi="MS Gothic" w:hint="eastAsia"/>
            </w:rPr>
            <w:t>☐</w:t>
          </w:r>
        </w:sdtContent>
      </w:sdt>
    </w:p>
    <w:p w14:paraId="1390AD3F" w14:textId="268B0B35" w:rsidR="009A12CB" w:rsidRPr="009A12CB" w:rsidRDefault="009A12CB" w:rsidP="009A12CB">
      <w:pPr>
        <w:pStyle w:val="ListParagraph"/>
        <w:numPr>
          <w:ilvl w:val="0"/>
          <w:numId w:val="6"/>
        </w:numPr>
        <w:ind w:left="567" w:hanging="567"/>
        <w:rPr>
          <w:rFonts w:ascii="Segoe UI Symbol" w:hAnsi="Segoe UI Symbol" w:cs="Segoe UI Symbol"/>
        </w:rPr>
      </w:pPr>
      <w:r>
        <w:rPr>
          <w:rFonts w:cstheme="minorHAnsi"/>
        </w:rPr>
        <w:t>If yes for item (g), please provide evidence of completion.</w:t>
      </w:r>
      <w:r w:rsidRPr="009A12CB">
        <w:rPr>
          <w:rFonts w:ascii="MS Gothic" w:eastAsia="MS Gothic" w:hAnsi="MS Gothic"/>
        </w:rPr>
        <w:t xml:space="preserve"> </w:t>
      </w:r>
      <w:r>
        <w:rPr>
          <w:rFonts w:ascii="MS Gothic" w:eastAsia="MS Gothic" w:hAnsi="MS Gothic"/>
        </w:rPr>
        <w:t xml:space="preserve">                          </w:t>
      </w:r>
      <w:sdt>
        <w:sdtPr>
          <w:rPr>
            <w:rFonts w:ascii="MS Gothic" w:eastAsia="MS Gothic" w:hAnsi="MS Gothic"/>
          </w:rPr>
          <w:id w:val="-226151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CE78758" w14:textId="77777777" w:rsidR="000873D9" w:rsidRDefault="000873D9" w:rsidP="000873D9">
      <w:pPr>
        <w:ind w:left="426" w:hanging="426"/>
      </w:pPr>
    </w:p>
    <w:p w14:paraId="6C971E9F" w14:textId="5B505BD7" w:rsidR="009A12CB" w:rsidRDefault="009A12CB" w:rsidP="00487051">
      <w:pPr>
        <w:ind w:left="426" w:hanging="426"/>
      </w:pPr>
      <w:r>
        <w:t>**</w:t>
      </w:r>
      <w:r w:rsidRPr="009A12CB">
        <w:rPr>
          <w:b/>
          <w:bCs/>
        </w:rPr>
        <w:t>Note:</w:t>
      </w:r>
      <w:r>
        <w:t xml:space="preserve"> </w:t>
      </w:r>
      <w:r w:rsidR="00C20206" w:rsidRPr="00C20206">
        <w:t>The Faculty determines the appropriate course for the student to undertake in order to meet the prerequisite and address any discipline-specific knowledge gaps relevant to the research area.</w:t>
      </w:r>
    </w:p>
    <w:p w14:paraId="17735D89" w14:textId="77777777" w:rsidR="00C20206" w:rsidRDefault="00C20206" w:rsidP="00487051">
      <w:pPr>
        <w:ind w:left="426" w:hanging="426"/>
      </w:pPr>
    </w:p>
    <w:p w14:paraId="1EE132F5" w14:textId="77777777" w:rsidR="00C20206" w:rsidRDefault="00C20206" w:rsidP="00487051">
      <w:pPr>
        <w:ind w:left="426" w:hanging="426"/>
      </w:pPr>
    </w:p>
    <w:p w14:paraId="2C930285" w14:textId="77777777" w:rsidR="00C20206" w:rsidRDefault="00C20206" w:rsidP="00487051">
      <w:pPr>
        <w:ind w:left="426" w:hanging="426"/>
      </w:pPr>
    </w:p>
    <w:p w14:paraId="56FCE7F2" w14:textId="77777777" w:rsidR="00C20206" w:rsidRDefault="00C20206" w:rsidP="00487051">
      <w:pPr>
        <w:ind w:left="426" w:hanging="426"/>
      </w:pPr>
    </w:p>
    <w:p w14:paraId="22B6AB45" w14:textId="77777777" w:rsidR="00C20206" w:rsidRDefault="00C20206" w:rsidP="00487051">
      <w:pPr>
        <w:ind w:left="426" w:hanging="426"/>
      </w:pPr>
    </w:p>
    <w:p w14:paraId="7F2A9B2E" w14:textId="1689C0F1" w:rsidR="00271106" w:rsidRPr="00B354E4" w:rsidRDefault="00271106">
      <w:pPr>
        <w:rPr>
          <w:b/>
          <w:sz w:val="24"/>
        </w:rPr>
      </w:pPr>
      <w:r w:rsidRPr="00B354E4">
        <w:rPr>
          <w:b/>
          <w:sz w:val="24"/>
        </w:rPr>
        <w:t>Milestones 2</w:t>
      </w:r>
    </w:p>
    <w:p w14:paraId="2090224F" w14:textId="77777777" w:rsidR="00271106" w:rsidRDefault="00271106"/>
    <w:p w14:paraId="6AFD17D7" w14:textId="51D0A3D8" w:rsidR="00487051" w:rsidRDefault="00C2147E" w:rsidP="00487051">
      <w:pPr>
        <w:pStyle w:val="ListParagraph"/>
        <w:numPr>
          <w:ilvl w:val="0"/>
          <w:numId w:val="5"/>
        </w:numPr>
        <w:ind w:left="426" w:hanging="426"/>
      </w:pPr>
      <w:r>
        <w:t xml:space="preserve"> </w:t>
      </w:r>
      <w:r w:rsidR="00487051">
        <w:t xml:space="preserve">Are the internal assessors same as Milestone 1?                                                  </w:t>
      </w:r>
      <w:sdt>
        <w:sdtPr>
          <w:id w:val="811293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7051">
            <w:rPr>
              <w:rFonts w:ascii="MS Gothic" w:eastAsia="MS Gothic" w:hAnsi="MS Gothic" w:hint="eastAsia"/>
            </w:rPr>
            <w:t>☐</w:t>
          </w:r>
        </w:sdtContent>
      </w:sdt>
      <w:r w:rsidR="00487051">
        <w:t xml:space="preserve">   Yes     </w:t>
      </w:r>
      <w:sdt>
        <w:sdtPr>
          <w:id w:val="-333446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7051">
            <w:rPr>
              <w:rFonts w:ascii="MS Gothic" w:eastAsia="MS Gothic" w:hAnsi="MS Gothic" w:hint="eastAsia"/>
            </w:rPr>
            <w:t>☐</w:t>
          </w:r>
        </w:sdtContent>
      </w:sdt>
      <w:r w:rsidR="00487051">
        <w:t xml:space="preserve">     No                            </w:t>
      </w:r>
    </w:p>
    <w:p w14:paraId="70BB43AA" w14:textId="77777777" w:rsidR="00487051" w:rsidRDefault="00487051" w:rsidP="00487051">
      <w:pPr>
        <w:pStyle w:val="ListParagraph"/>
        <w:ind w:left="426"/>
      </w:pPr>
      <w:r>
        <w:t xml:space="preserve">If “No”, we can confirm that nominations of internal assessors have been submitted to </w:t>
      </w:r>
    </w:p>
    <w:p w14:paraId="30BD9D7B" w14:textId="7FFCB526" w:rsidR="00487051" w:rsidRDefault="00487051" w:rsidP="00487051">
      <w:pPr>
        <w:pStyle w:val="ListParagraph"/>
        <w:ind w:left="426"/>
      </w:pPr>
      <w:r>
        <w:t xml:space="preserve">CMGS before the internal Milestone 2 report assessment                                                              </w:t>
      </w:r>
      <w:r>
        <w:tab/>
      </w:r>
      <w:sdt>
        <w:sdtPr>
          <w:id w:val="-438382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</w:p>
    <w:p w14:paraId="66E23FB0" w14:textId="563FDFD4" w:rsidR="00B354E4" w:rsidRDefault="005817F0" w:rsidP="00487051">
      <w:pPr>
        <w:pStyle w:val="ListParagraph"/>
        <w:numPr>
          <w:ilvl w:val="0"/>
          <w:numId w:val="5"/>
        </w:numPr>
        <w:ind w:left="426" w:hanging="426"/>
        <w:jc w:val="both"/>
      </w:pPr>
      <w:r w:rsidRPr="000E1490">
        <w:t>Turnitin originality report (</w:t>
      </w:r>
      <w:r>
        <w:t xml:space="preserve">similarity index </w:t>
      </w:r>
      <w:r w:rsidRPr="000E1490">
        <w:t>≤ 30%)</w:t>
      </w:r>
      <w:r w:rsidR="00B354E4">
        <w:tab/>
      </w:r>
      <w:r w:rsidR="00B354E4">
        <w:tab/>
      </w:r>
      <w:r w:rsidR="00B354E4">
        <w:tab/>
      </w:r>
      <w:r w:rsidR="00B354E4">
        <w:tab/>
      </w:r>
      <w:r>
        <w:t xml:space="preserve">               </w:t>
      </w:r>
      <w:r w:rsidR="00B354E4">
        <w:tab/>
      </w:r>
      <w:sdt>
        <w:sdtPr>
          <w:id w:val="2010645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0B238E1" w14:textId="1BA0BF2D" w:rsidR="0015599E" w:rsidRDefault="00420263" w:rsidP="00420263">
      <w:pPr>
        <w:pStyle w:val="ListParagraph"/>
        <w:numPr>
          <w:ilvl w:val="0"/>
          <w:numId w:val="5"/>
        </w:numPr>
        <w:ind w:left="426" w:right="4" w:hanging="426"/>
      </w:pPr>
      <w:r w:rsidRPr="00420263">
        <w:t xml:space="preserve">Thesis Committee and DGR/AD, R&amp;D approved </w:t>
      </w:r>
      <w:r w:rsidR="005817F0">
        <w:t xml:space="preserve">Milestone 2 Report </w:t>
      </w:r>
      <w:r w:rsidR="00DC4625">
        <w:t>(</w:t>
      </w:r>
      <w:r w:rsidR="00DC4625">
        <w:rPr>
          <w:rFonts w:cstheme="minorHAnsi"/>
        </w:rPr>
        <w:t>≥</w:t>
      </w:r>
      <w:r w:rsidR="00DC4625">
        <w:t xml:space="preserve"> 3000 words) </w:t>
      </w:r>
      <w:r w:rsidR="0015599E">
        <w:tab/>
      </w:r>
      <w:r w:rsidR="00C2147E">
        <w:t>before and after amendments</w:t>
      </w:r>
      <w:r w:rsidR="0015599E">
        <w:tab/>
      </w:r>
      <w:r w:rsidR="0015599E">
        <w:tab/>
      </w:r>
      <w:r w:rsidR="0015599E">
        <w:tab/>
      </w:r>
      <w:r>
        <w:t xml:space="preserve">                                                                                       </w:t>
      </w:r>
      <w:r w:rsidR="0015599E">
        <w:tab/>
      </w:r>
      <w:sdt>
        <w:sdtPr>
          <w:id w:val="1901403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599E">
            <w:rPr>
              <w:rFonts w:ascii="MS Gothic" w:eastAsia="MS Gothic" w:hAnsi="MS Gothic" w:hint="eastAsia"/>
            </w:rPr>
            <w:t>☐</w:t>
          </w:r>
        </w:sdtContent>
      </w:sdt>
    </w:p>
    <w:p w14:paraId="016F445F" w14:textId="4DAFC5C4" w:rsidR="00C2147E" w:rsidRPr="00FB169B" w:rsidRDefault="00B21A64" w:rsidP="00487051">
      <w:pPr>
        <w:pStyle w:val="ListParagraph"/>
        <w:numPr>
          <w:ilvl w:val="0"/>
          <w:numId w:val="5"/>
        </w:numPr>
        <w:ind w:left="426" w:hanging="426"/>
      </w:pPr>
      <w:r>
        <w:t>Evidences of necessary coursework and/or HDR training modules</w:t>
      </w:r>
      <w:r w:rsidRPr="00C2147E">
        <w:tab/>
      </w:r>
      <w:r w:rsidR="00C2147E">
        <w:tab/>
        <w:t xml:space="preserve">               </w:t>
      </w:r>
      <w:r w:rsidR="00C2147E">
        <w:tab/>
      </w:r>
      <w:sdt>
        <w:sdtPr>
          <w:rPr>
            <w:rFonts w:ascii="MS Gothic" w:eastAsia="MS Gothic" w:hAnsi="MS Gothic"/>
          </w:rPr>
          <w:id w:val="-1963950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47E" w:rsidRPr="00C2147E">
            <w:rPr>
              <w:rFonts w:ascii="MS Gothic" w:eastAsia="MS Gothic" w:hAnsi="MS Gothic" w:hint="eastAsia"/>
            </w:rPr>
            <w:t>☐</w:t>
          </w:r>
        </w:sdtContent>
      </w:sdt>
    </w:p>
    <w:p w14:paraId="47D784C8" w14:textId="320DC406" w:rsidR="004E5702" w:rsidRDefault="004E5702" w:rsidP="00991B94"/>
    <w:p w14:paraId="5D33360A" w14:textId="77777777" w:rsidR="00C20206" w:rsidRDefault="00C20206" w:rsidP="00991B94"/>
    <w:p w14:paraId="59D4C9A4" w14:textId="77777777" w:rsidR="00C20206" w:rsidRDefault="00C20206" w:rsidP="00991B94"/>
    <w:p w14:paraId="11820158" w14:textId="77777777" w:rsidR="00C20206" w:rsidRDefault="00C20206" w:rsidP="00991B94"/>
    <w:p w14:paraId="430472BA" w14:textId="3F5B236E" w:rsidR="00C20206" w:rsidRDefault="00C20206" w:rsidP="00991B94"/>
    <w:p w14:paraId="09C51290" w14:textId="77777777" w:rsidR="00C20206" w:rsidRDefault="00C20206" w:rsidP="00991B94"/>
    <w:p w14:paraId="2511455A" w14:textId="77777777" w:rsidR="00C20206" w:rsidRDefault="00C20206" w:rsidP="00991B94"/>
    <w:p w14:paraId="454D5989" w14:textId="64392202" w:rsidR="00991B94" w:rsidRPr="00B354E4" w:rsidRDefault="00991B94" w:rsidP="00991B94">
      <w:pPr>
        <w:rPr>
          <w:b/>
          <w:sz w:val="24"/>
        </w:rPr>
      </w:pPr>
      <w:r w:rsidRPr="00B354E4">
        <w:rPr>
          <w:b/>
          <w:sz w:val="24"/>
        </w:rPr>
        <w:t>Milestones 3</w:t>
      </w:r>
    </w:p>
    <w:p w14:paraId="1499186F" w14:textId="2CC4B565" w:rsidR="00221C05" w:rsidRDefault="00221C05" w:rsidP="00221C05">
      <w:pPr>
        <w:pStyle w:val="ListParagraph"/>
        <w:numPr>
          <w:ilvl w:val="0"/>
          <w:numId w:val="3"/>
        </w:numPr>
        <w:ind w:left="426" w:hanging="426"/>
      </w:pPr>
      <w:r>
        <w:t xml:space="preserve">Are the internal assessors same as Milestone 2?                                                  </w:t>
      </w:r>
      <w:sdt>
        <w:sdtPr>
          <w:rPr>
            <w:rFonts w:ascii="MS Gothic" w:eastAsia="MS Gothic" w:hAnsi="MS Gothic"/>
          </w:rPr>
          <w:id w:val="1269808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37BB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Yes     </w:t>
      </w:r>
      <w:sdt>
        <w:sdtPr>
          <w:rPr>
            <w:rFonts w:ascii="MS Gothic" w:eastAsia="MS Gothic" w:hAnsi="MS Gothic"/>
          </w:rPr>
          <w:id w:val="225810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37BB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No                            </w:t>
      </w:r>
    </w:p>
    <w:p w14:paraId="504B14EB" w14:textId="77777777" w:rsidR="00221C05" w:rsidRDefault="00221C05" w:rsidP="00221C05">
      <w:pPr>
        <w:pStyle w:val="ListParagraph"/>
        <w:ind w:left="426"/>
      </w:pPr>
      <w:r>
        <w:t xml:space="preserve">If “No”, we can confirm that nominations of internal assessors have been submitted to </w:t>
      </w:r>
    </w:p>
    <w:p w14:paraId="30B766F4" w14:textId="55890142" w:rsidR="00221C05" w:rsidRDefault="00221C05" w:rsidP="00221C05">
      <w:pPr>
        <w:pStyle w:val="ListParagraph"/>
        <w:ind w:left="426"/>
      </w:pPr>
      <w:r>
        <w:t xml:space="preserve">CMGS before the internal Milestone 2 report assessment                                                         </w:t>
      </w:r>
      <w:r w:rsidR="00B237BB">
        <w:t xml:space="preserve"> </w:t>
      </w:r>
      <w:r>
        <w:t xml:space="preserve">     </w:t>
      </w:r>
      <w:sdt>
        <w:sdtPr>
          <w:rPr>
            <w:rFonts w:ascii="MS Gothic" w:eastAsia="MS Gothic" w:hAnsi="MS Gothic"/>
          </w:rPr>
          <w:id w:val="-671260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37BB">
            <w:rPr>
              <w:rFonts w:ascii="MS Gothic" w:eastAsia="MS Gothic" w:hAnsi="MS Gothic" w:hint="eastAsia"/>
            </w:rPr>
            <w:t>☐</w:t>
          </w:r>
        </w:sdtContent>
      </w:sdt>
    </w:p>
    <w:p w14:paraId="2B1BC793" w14:textId="77777777" w:rsidR="00A818D4" w:rsidRDefault="00A818D4" w:rsidP="00221C05">
      <w:pPr>
        <w:pStyle w:val="ListParagraph"/>
        <w:numPr>
          <w:ilvl w:val="0"/>
          <w:numId w:val="3"/>
        </w:numPr>
        <w:ind w:left="426" w:hanging="426"/>
        <w:jc w:val="both"/>
      </w:pPr>
      <w:r w:rsidRPr="000E1490">
        <w:t>Turnitin originality report (</w:t>
      </w:r>
      <w:r>
        <w:t xml:space="preserve">similarity index </w:t>
      </w:r>
      <w:r w:rsidRPr="000E1490">
        <w:t>≤ 30%)</w:t>
      </w:r>
      <w:r>
        <w:tab/>
      </w:r>
      <w:r>
        <w:tab/>
      </w:r>
      <w:r>
        <w:tab/>
      </w:r>
      <w:r>
        <w:tab/>
        <w:t xml:space="preserve">               </w:t>
      </w:r>
      <w:r>
        <w:tab/>
      </w:r>
      <w:sdt>
        <w:sdtPr>
          <w:id w:val="1787230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8FD104E" w14:textId="77777777" w:rsidR="00420263" w:rsidRDefault="00420263" w:rsidP="00420263">
      <w:pPr>
        <w:pStyle w:val="ListParagraph"/>
        <w:numPr>
          <w:ilvl w:val="0"/>
          <w:numId w:val="3"/>
        </w:numPr>
        <w:tabs>
          <w:tab w:val="left" w:pos="142"/>
        </w:tabs>
        <w:ind w:left="426" w:right="429" w:hanging="426"/>
      </w:pPr>
      <w:r>
        <w:t>Thesis Committee and DGR/AD, R&amp;D approved m</w:t>
      </w:r>
      <w:r w:rsidR="00A818D4">
        <w:t xml:space="preserve">ilestone </w:t>
      </w:r>
      <w:r w:rsidR="00A745A0">
        <w:t>3</w:t>
      </w:r>
      <w:r w:rsidR="00A818D4">
        <w:t xml:space="preserve"> </w:t>
      </w:r>
      <w:r>
        <w:t>Report</w:t>
      </w:r>
      <w:r w:rsidR="00A818D4">
        <w:t xml:space="preserve"> (</w:t>
      </w:r>
      <w:r w:rsidR="00A745A0" w:rsidRPr="00A745A0">
        <w:t xml:space="preserve">maximum length </w:t>
      </w:r>
      <w:r w:rsidR="00A745A0" w:rsidRPr="00420263">
        <w:rPr>
          <w:rFonts w:cstheme="minorHAnsi"/>
        </w:rPr>
        <w:t>is 100,000 words for</w:t>
      </w:r>
      <w:r w:rsidR="00A745A0">
        <w:t xml:space="preserve"> </w:t>
      </w:r>
      <w:r w:rsidR="00A745A0" w:rsidRPr="00420263">
        <w:rPr>
          <w:rFonts w:cstheme="minorHAnsi"/>
        </w:rPr>
        <w:t>a doctoral thesis and</w:t>
      </w:r>
      <w:r w:rsidRPr="00420263">
        <w:rPr>
          <w:rFonts w:cstheme="minorHAnsi"/>
        </w:rPr>
        <w:t xml:space="preserve"> </w:t>
      </w:r>
      <w:r w:rsidR="00221C05" w:rsidRPr="00420263">
        <w:rPr>
          <w:rFonts w:cstheme="minorHAnsi"/>
        </w:rPr>
        <w:t xml:space="preserve"> </w:t>
      </w:r>
      <w:r w:rsidR="00A745A0" w:rsidRPr="00420263">
        <w:rPr>
          <w:rFonts w:cstheme="minorHAnsi"/>
        </w:rPr>
        <w:t>60,000 words for MPhil thesis</w:t>
      </w:r>
      <w:r w:rsidR="00A818D4">
        <w:tab/>
      </w:r>
      <w:r w:rsidR="00A818D4">
        <w:tab/>
      </w:r>
      <w:r w:rsidR="00A745A0">
        <w:t xml:space="preserve">               </w:t>
      </w:r>
      <w:r>
        <w:t xml:space="preserve"> </w:t>
      </w:r>
      <w:r w:rsidRPr="00420263">
        <w:rPr>
          <w:rFonts w:ascii="Segoe UI Symbol" w:hAnsi="Segoe UI Symbol" w:cs="Segoe UI Symbol"/>
        </w:rPr>
        <w:t>☐</w:t>
      </w:r>
      <w:r>
        <w:t xml:space="preserve">              </w:t>
      </w:r>
    </w:p>
    <w:p w14:paraId="1A552BF1" w14:textId="521BF337" w:rsidR="00C2147E" w:rsidRPr="00FB169B" w:rsidRDefault="00B21A64" w:rsidP="00420263">
      <w:pPr>
        <w:pStyle w:val="ListParagraph"/>
        <w:numPr>
          <w:ilvl w:val="0"/>
          <w:numId w:val="3"/>
        </w:numPr>
        <w:tabs>
          <w:tab w:val="left" w:pos="142"/>
        </w:tabs>
        <w:ind w:left="426" w:right="429" w:hanging="426"/>
      </w:pPr>
      <w:r>
        <w:t>Evidences of necessary coursework and/or HDR training modules</w:t>
      </w:r>
      <w:r w:rsidRPr="00C2147E">
        <w:tab/>
      </w:r>
      <w:r w:rsidR="00C2147E">
        <w:tab/>
        <w:t xml:space="preserve">               </w:t>
      </w:r>
      <w:r w:rsidR="00C2147E">
        <w:tab/>
      </w:r>
      <w:sdt>
        <w:sdtPr>
          <w:rPr>
            <w:rFonts w:ascii="MS Gothic" w:eastAsia="MS Gothic" w:hAnsi="MS Gothic"/>
          </w:rPr>
          <w:id w:val="691349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0263">
            <w:rPr>
              <w:rFonts w:ascii="MS Gothic" w:eastAsia="MS Gothic" w:hAnsi="MS Gothic" w:hint="eastAsia"/>
            </w:rPr>
            <w:t>☐</w:t>
          </w:r>
        </w:sdtContent>
      </w:sdt>
    </w:p>
    <w:p w14:paraId="7F9C422A" w14:textId="4BE43021" w:rsidR="003917AE" w:rsidRDefault="004262FC" w:rsidP="003917AE">
      <w:r>
        <w:t>e</w:t>
      </w:r>
      <w:r w:rsidR="003917AE">
        <w:t xml:space="preserve">)     Have </w:t>
      </w:r>
      <w:r>
        <w:t xml:space="preserve">the </w:t>
      </w:r>
      <w:r w:rsidR="003917AE">
        <w:t>nomination of thesis examiners been submitted to CMGS/GRS for an approval</w:t>
      </w:r>
    </w:p>
    <w:p w14:paraId="13B0DAC3" w14:textId="0C1741D3" w:rsidR="00991B94" w:rsidRPr="000873D9" w:rsidRDefault="003917AE" w:rsidP="00420263">
      <w:pPr>
        <w:pStyle w:val="ListParagraph"/>
        <w:numPr>
          <w:ilvl w:val="0"/>
          <w:numId w:val="10"/>
        </w:numPr>
        <w:rPr>
          <w:rFonts w:ascii="MS Gothic" w:eastAsia="MS Gothic" w:hAnsi="MS Gothic"/>
        </w:rPr>
      </w:pPr>
      <w:r>
        <w:t>months before the submission date</w:t>
      </w:r>
      <w:r w:rsidR="004262FC">
        <w:t>?</w:t>
      </w:r>
      <w:r>
        <w:t xml:space="preserve">                                                                                      </w:t>
      </w:r>
      <w:r>
        <w:tab/>
      </w:r>
      <w:sdt>
        <w:sdtPr>
          <w:rPr>
            <w:rFonts w:ascii="MS Gothic" w:eastAsia="MS Gothic" w:hAnsi="MS Gothic"/>
          </w:rPr>
          <w:id w:val="1176999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873D9">
            <w:rPr>
              <w:rFonts w:ascii="MS Gothic" w:eastAsia="MS Gothic" w:hAnsi="MS Gothic" w:hint="eastAsia"/>
            </w:rPr>
            <w:t>☐</w:t>
          </w:r>
        </w:sdtContent>
      </w:sdt>
    </w:p>
    <w:p w14:paraId="4C887591" w14:textId="77777777" w:rsidR="000873D9" w:rsidRDefault="000873D9" w:rsidP="003917AE"/>
    <w:sectPr w:rsidR="000873D9" w:rsidSect="0015599E">
      <w:headerReference w:type="default" r:id="rId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EFA4" w14:textId="77777777" w:rsidR="00A6782A" w:rsidRDefault="00A6782A" w:rsidP="00B354E4">
      <w:r>
        <w:separator/>
      </w:r>
    </w:p>
  </w:endnote>
  <w:endnote w:type="continuationSeparator" w:id="0">
    <w:p w14:paraId="4A6EF003" w14:textId="77777777" w:rsidR="00A6782A" w:rsidRDefault="00A6782A" w:rsidP="00B3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93B8" w14:textId="77777777" w:rsidR="00A6782A" w:rsidRDefault="00A6782A" w:rsidP="00B354E4">
      <w:r>
        <w:separator/>
      </w:r>
    </w:p>
  </w:footnote>
  <w:footnote w:type="continuationSeparator" w:id="0">
    <w:p w14:paraId="1AC24A90" w14:textId="77777777" w:rsidR="00A6782A" w:rsidRDefault="00A6782A" w:rsidP="00B3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5E5C0" w14:textId="6CB3CE49" w:rsidR="00B354E4" w:rsidRDefault="00B21A64">
    <w:pPr>
      <w:pStyle w:val="Header"/>
    </w:pPr>
    <w:r>
      <w:rPr>
        <w:noProof/>
      </w:rPr>
      <w:drawing>
        <wp:inline distT="0" distB="0" distL="0" distR="0" wp14:anchorId="48FDAFCB" wp14:editId="1AEEA3EC">
          <wp:extent cx="5765800" cy="1212850"/>
          <wp:effectExtent l="0" t="0" r="6350" b="6350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0" cy="121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4900E" w14:textId="11F6646E" w:rsidR="004262FC" w:rsidRDefault="004262FC">
    <w:pPr>
      <w:pStyle w:val="Header"/>
    </w:pPr>
    <w:r>
      <w:tab/>
      <w:t xml:space="preserve">                                                                                                                              Milestone-Checklist-202</w:t>
    </w:r>
    <w:r w:rsidR="009A12CB">
      <w:t>6</w:t>
    </w:r>
    <w:r>
      <w:t>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5741"/>
    <w:multiLevelType w:val="hybridMultilevel"/>
    <w:tmpl w:val="B9628FA6"/>
    <w:lvl w:ilvl="0" w:tplc="55FAD5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040BD"/>
    <w:multiLevelType w:val="hybridMultilevel"/>
    <w:tmpl w:val="527E2FF6"/>
    <w:lvl w:ilvl="0" w:tplc="44090017">
      <w:start w:val="1"/>
      <w:numFmt w:val="lowerLetter"/>
      <w:lvlText w:val="%1)"/>
      <w:lvlJc w:val="left"/>
      <w:pPr>
        <w:ind w:left="531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71D74"/>
    <w:multiLevelType w:val="hybridMultilevel"/>
    <w:tmpl w:val="2EE08C94"/>
    <w:lvl w:ilvl="0" w:tplc="3EBAF532">
      <w:start w:val="8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B314C6"/>
    <w:multiLevelType w:val="hybridMultilevel"/>
    <w:tmpl w:val="9350E26C"/>
    <w:lvl w:ilvl="0" w:tplc="72382DBA">
      <w:start w:val="1"/>
      <w:numFmt w:val="lowerLetter"/>
      <w:lvlText w:val="%1)"/>
      <w:lvlJc w:val="left"/>
      <w:pPr>
        <w:ind w:left="790" w:hanging="43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B6505"/>
    <w:multiLevelType w:val="hybridMultilevel"/>
    <w:tmpl w:val="745084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C7E26"/>
    <w:multiLevelType w:val="hybridMultilevel"/>
    <w:tmpl w:val="78AA9168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26F98"/>
    <w:multiLevelType w:val="hybridMultilevel"/>
    <w:tmpl w:val="3C9A4732"/>
    <w:lvl w:ilvl="0" w:tplc="20944832">
      <w:start w:val="3"/>
      <w:numFmt w:val="decimal"/>
      <w:lvlText w:val="%1"/>
      <w:lvlJc w:val="left"/>
      <w:pPr>
        <w:ind w:left="760" w:hanging="360"/>
      </w:pPr>
      <w:rPr>
        <w:rFonts w:asciiTheme="minorHAnsi" w:eastAsiaTheme="minorHAnsi" w:hAnsiTheme="minorHAnsi" w:hint="default"/>
      </w:rPr>
    </w:lvl>
    <w:lvl w:ilvl="1" w:tplc="44090019" w:tentative="1">
      <w:start w:val="1"/>
      <w:numFmt w:val="lowerLetter"/>
      <w:lvlText w:val="%2."/>
      <w:lvlJc w:val="left"/>
      <w:pPr>
        <w:ind w:left="1480" w:hanging="360"/>
      </w:pPr>
    </w:lvl>
    <w:lvl w:ilvl="2" w:tplc="4409001B" w:tentative="1">
      <w:start w:val="1"/>
      <w:numFmt w:val="lowerRoman"/>
      <w:lvlText w:val="%3."/>
      <w:lvlJc w:val="right"/>
      <w:pPr>
        <w:ind w:left="2200" w:hanging="180"/>
      </w:pPr>
    </w:lvl>
    <w:lvl w:ilvl="3" w:tplc="4409000F" w:tentative="1">
      <w:start w:val="1"/>
      <w:numFmt w:val="decimal"/>
      <w:lvlText w:val="%4."/>
      <w:lvlJc w:val="left"/>
      <w:pPr>
        <w:ind w:left="2920" w:hanging="360"/>
      </w:pPr>
    </w:lvl>
    <w:lvl w:ilvl="4" w:tplc="44090019" w:tentative="1">
      <w:start w:val="1"/>
      <w:numFmt w:val="lowerLetter"/>
      <w:lvlText w:val="%5."/>
      <w:lvlJc w:val="left"/>
      <w:pPr>
        <w:ind w:left="3640" w:hanging="360"/>
      </w:pPr>
    </w:lvl>
    <w:lvl w:ilvl="5" w:tplc="4409001B" w:tentative="1">
      <w:start w:val="1"/>
      <w:numFmt w:val="lowerRoman"/>
      <w:lvlText w:val="%6."/>
      <w:lvlJc w:val="right"/>
      <w:pPr>
        <w:ind w:left="4360" w:hanging="180"/>
      </w:pPr>
    </w:lvl>
    <w:lvl w:ilvl="6" w:tplc="4409000F" w:tentative="1">
      <w:start w:val="1"/>
      <w:numFmt w:val="decimal"/>
      <w:lvlText w:val="%7."/>
      <w:lvlJc w:val="left"/>
      <w:pPr>
        <w:ind w:left="5080" w:hanging="360"/>
      </w:pPr>
    </w:lvl>
    <w:lvl w:ilvl="7" w:tplc="44090019" w:tentative="1">
      <w:start w:val="1"/>
      <w:numFmt w:val="lowerLetter"/>
      <w:lvlText w:val="%8."/>
      <w:lvlJc w:val="left"/>
      <w:pPr>
        <w:ind w:left="5800" w:hanging="360"/>
      </w:pPr>
    </w:lvl>
    <w:lvl w:ilvl="8" w:tplc="4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 w15:restartNumberingAfterBreak="0">
    <w:nsid w:val="3080534C"/>
    <w:multiLevelType w:val="hybridMultilevel"/>
    <w:tmpl w:val="CB9EF0E4"/>
    <w:lvl w:ilvl="0" w:tplc="AFE68348">
      <w:start w:val="3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hint="default"/>
      </w:rPr>
    </w:lvl>
    <w:lvl w:ilvl="1" w:tplc="44090019" w:tentative="1">
      <w:start w:val="1"/>
      <w:numFmt w:val="lowerLetter"/>
      <w:lvlText w:val="%2."/>
      <w:lvlJc w:val="left"/>
      <w:pPr>
        <w:ind w:left="1506" w:hanging="360"/>
      </w:p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A156D38"/>
    <w:multiLevelType w:val="hybridMultilevel"/>
    <w:tmpl w:val="78AA9168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63B31"/>
    <w:multiLevelType w:val="hybridMultilevel"/>
    <w:tmpl w:val="7450849A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43199">
    <w:abstractNumId w:val="0"/>
  </w:num>
  <w:num w:numId="2" w16cid:durableId="1379014313">
    <w:abstractNumId w:val="9"/>
  </w:num>
  <w:num w:numId="3" w16cid:durableId="1296447700">
    <w:abstractNumId w:val="4"/>
  </w:num>
  <w:num w:numId="4" w16cid:durableId="1761369784">
    <w:abstractNumId w:val="3"/>
  </w:num>
  <w:num w:numId="5" w16cid:durableId="110973948">
    <w:abstractNumId w:val="8"/>
  </w:num>
  <w:num w:numId="6" w16cid:durableId="39399800">
    <w:abstractNumId w:val="1"/>
  </w:num>
  <w:num w:numId="7" w16cid:durableId="353575564">
    <w:abstractNumId w:val="5"/>
  </w:num>
  <w:num w:numId="8" w16cid:durableId="663558103">
    <w:abstractNumId w:val="6"/>
  </w:num>
  <w:num w:numId="9" w16cid:durableId="321158787">
    <w:abstractNumId w:val="2"/>
  </w:num>
  <w:num w:numId="10" w16cid:durableId="1628774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69B"/>
    <w:rsid w:val="000873D9"/>
    <w:rsid w:val="000E1490"/>
    <w:rsid w:val="00107290"/>
    <w:rsid w:val="00127582"/>
    <w:rsid w:val="0015599E"/>
    <w:rsid w:val="001830F3"/>
    <w:rsid w:val="00185D1C"/>
    <w:rsid w:val="001B3CFE"/>
    <w:rsid w:val="00221C05"/>
    <w:rsid w:val="00227ADA"/>
    <w:rsid w:val="002434D9"/>
    <w:rsid w:val="00271106"/>
    <w:rsid w:val="002D0308"/>
    <w:rsid w:val="00350E01"/>
    <w:rsid w:val="00362CA7"/>
    <w:rsid w:val="003917AE"/>
    <w:rsid w:val="00413985"/>
    <w:rsid w:val="00420263"/>
    <w:rsid w:val="00421DDB"/>
    <w:rsid w:val="004262FC"/>
    <w:rsid w:val="00487051"/>
    <w:rsid w:val="004B264F"/>
    <w:rsid w:val="004E5702"/>
    <w:rsid w:val="005064E5"/>
    <w:rsid w:val="00534BEC"/>
    <w:rsid w:val="005817F0"/>
    <w:rsid w:val="005C28A3"/>
    <w:rsid w:val="005C3687"/>
    <w:rsid w:val="006107B5"/>
    <w:rsid w:val="006A6B67"/>
    <w:rsid w:val="0072192A"/>
    <w:rsid w:val="007D0A8A"/>
    <w:rsid w:val="008301EE"/>
    <w:rsid w:val="008335A1"/>
    <w:rsid w:val="00835244"/>
    <w:rsid w:val="008406EF"/>
    <w:rsid w:val="00847BD2"/>
    <w:rsid w:val="008F4BBD"/>
    <w:rsid w:val="0091175E"/>
    <w:rsid w:val="00991B94"/>
    <w:rsid w:val="009A12CB"/>
    <w:rsid w:val="009C7D0E"/>
    <w:rsid w:val="00A467DB"/>
    <w:rsid w:val="00A52B99"/>
    <w:rsid w:val="00A6782A"/>
    <w:rsid w:val="00A745A0"/>
    <w:rsid w:val="00A818D4"/>
    <w:rsid w:val="00AB47FA"/>
    <w:rsid w:val="00B21A64"/>
    <w:rsid w:val="00B237BB"/>
    <w:rsid w:val="00B354E4"/>
    <w:rsid w:val="00BA5AC4"/>
    <w:rsid w:val="00C20206"/>
    <w:rsid w:val="00C2147E"/>
    <w:rsid w:val="00C27393"/>
    <w:rsid w:val="00C9082E"/>
    <w:rsid w:val="00DC4625"/>
    <w:rsid w:val="00E1297A"/>
    <w:rsid w:val="00E4088F"/>
    <w:rsid w:val="00E55CD1"/>
    <w:rsid w:val="00E75F80"/>
    <w:rsid w:val="00ED4EF3"/>
    <w:rsid w:val="00EE4C45"/>
    <w:rsid w:val="00F964D2"/>
    <w:rsid w:val="00FB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05367"/>
  <w15:chartTrackingRefBased/>
  <w15:docId w15:val="{C43263E3-895B-46F7-855C-B55C7737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6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54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4E4"/>
  </w:style>
  <w:style w:type="paragraph" w:styleId="Footer">
    <w:name w:val="footer"/>
    <w:basedOn w:val="Normal"/>
    <w:link w:val="FooterChar"/>
    <w:uiPriority w:val="99"/>
    <w:unhideWhenUsed/>
    <w:rsid w:val="00B354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4E4"/>
  </w:style>
  <w:style w:type="character" w:styleId="Hyperlink">
    <w:name w:val="Hyperlink"/>
    <w:basedOn w:val="DefaultParagraphFont"/>
    <w:uiPriority w:val="99"/>
    <w:unhideWhenUsed/>
    <w:rsid w:val="00B354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0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75155.E30059C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Singa</dc:creator>
  <cp:keywords/>
  <dc:description/>
  <cp:lastModifiedBy>hypeezcape 272</cp:lastModifiedBy>
  <cp:revision>3</cp:revision>
  <dcterms:created xsi:type="dcterms:W3CDTF">2026-04-21T06:25:00Z</dcterms:created>
  <dcterms:modified xsi:type="dcterms:W3CDTF">2026-04-21T06:33:00Z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d6d1a42d-49f4-451f-bf55-acd227f72851</vt:lpwstr>
  </property>
</Properties>
</file>